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Pr="003C7E95" w:rsidRDefault="00002C73" w:rsidP="00002C73">
      <w:pPr>
        <w:pStyle w:val="Rubrik1"/>
        <w:tabs>
          <w:tab w:val="right" w:pos="9720"/>
        </w:tabs>
      </w:pPr>
      <w:r>
        <w:tab/>
      </w:r>
      <w:r w:rsidR="00C22D70">
        <w:t>Tillfälligt dyktill</w:t>
      </w:r>
      <w:r w:rsidR="0001417A">
        <w:t>stånd</w:t>
      </w:r>
      <w:r w:rsidR="00CC17D8">
        <w:t xml:space="preserve"> – Falken och Bordellen</w:t>
      </w:r>
    </w:p>
    <w:p w:rsidR="00002C73" w:rsidRDefault="00002C73" w:rsidP="00002C73">
      <w:pPr>
        <w:pStyle w:val="Ledtext"/>
      </w:pPr>
    </w:p>
    <w:tbl>
      <w:tblPr>
        <w:tblStyle w:val="Tabellrutnt"/>
        <w:tblW w:w="9853" w:type="dxa"/>
        <w:tblLayout w:type="fixed"/>
        <w:tblLook w:val="00A0" w:firstRow="1" w:lastRow="0" w:firstColumn="1" w:lastColumn="0" w:noHBand="0" w:noVBand="0"/>
      </w:tblPr>
      <w:tblGrid>
        <w:gridCol w:w="4927"/>
        <w:gridCol w:w="4926"/>
      </w:tblGrid>
      <w:tr w:rsidR="00002C73" w:rsidRPr="003C7E95" w:rsidTr="00B54992">
        <w:tc>
          <w:tcPr>
            <w:tcW w:w="9853" w:type="dxa"/>
            <w:gridSpan w:val="2"/>
            <w:shd w:val="clear" w:color="auto" w:fill="BADCFA"/>
          </w:tcPr>
          <w:p w:rsidR="00002C73" w:rsidRPr="003C7E95" w:rsidRDefault="00B02C80" w:rsidP="006934E1">
            <w:pPr>
              <w:pStyle w:val="Rubrik2"/>
              <w:outlineLvl w:val="1"/>
            </w:pPr>
            <w:r>
              <w:t>Tillstånd gäller</w:t>
            </w:r>
            <w:r w:rsidR="00AC488E">
              <w:t xml:space="preserve"> </w:t>
            </w:r>
          </w:p>
        </w:tc>
      </w:tr>
      <w:tr w:rsidR="003F2DFC" w:rsidRPr="003C7E95" w:rsidTr="00C00AB5">
        <w:tc>
          <w:tcPr>
            <w:tcW w:w="9853" w:type="dxa"/>
            <w:gridSpan w:val="2"/>
          </w:tcPr>
          <w:p w:rsidR="003F2DFC" w:rsidRDefault="003F2DFC" w:rsidP="00684C7B">
            <w:pPr>
              <w:pStyle w:val="Ledtext"/>
            </w:pPr>
            <w:r>
              <w:t>Dykledare</w:t>
            </w:r>
          </w:p>
          <w:p w:rsidR="003F2DFC" w:rsidRPr="00B02C80" w:rsidRDefault="003F2DFC" w:rsidP="00684C7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88E" w:rsidRPr="003C7E95" w:rsidTr="00A34DE0">
        <w:tc>
          <w:tcPr>
            <w:tcW w:w="4927" w:type="dxa"/>
          </w:tcPr>
          <w:p w:rsidR="00AC488E" w:rsidRDefault="00AC488E" w:rsidP="00AC488E">
            <w:pPr>
              <w:pStyle w:val="Ledtext"/>
            </w:pPr>
            <w:r>
              <w:t>Telefonnummer</w:t>
            </w:r>
          </w:p>
          <w:p w:rsid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</w:tcPr>
          <w:p w:rsidR="00AC488E" w:rsidRDefault="00AC488E" w:rsidP="00AC488E">
            <w:pPr>
              <w:pStyle w:val="Ledtext"/>
            </w:pPr>
            <w:r>
              <w:t>E-post</w:t>
            </w:r>
          </w:p>
          <w:p w:rsid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88E" w:rsidRPr="003C7E95" w:rsidTr="00806471">
        <w:tc>
          <w:tcPr>
            <w:tcW w:w="9853" w:type="dxa"/>
            <w:gridSpan w:val="2"/>
          </w:tcPr>
          <w:p w:rsidR="00AC488E" w:rsidRDefault="00AC488E" w:rsidP="00AC488E">
            <w:pPr>
              <w:pStyle w:val="Ledtext"/>
            </w:pPr>
            <w:r>
              <w:t>Tillståndet gäller för dykning i/vid</w:t>
            </w:r>
            <w:r w:rsidR="003F2DFC">
              <w:t xml:space="preserve"> </w:t>
            </w:r>
          </w:p>
          <w:p w:rsidR="00AC488E" w:rsidRDefault="00CC17D8" w:rsidP="00CC17D8">
            <w:pPr>
              <w:tabs>
                <w:tab w:val="left" w:pos="1352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0D14">
              <w:fldChar w:fldCharType="separate"/>
            </w:r>
            <w:r>
              <w:fldChar w:fldCharType="end"/>
            </w:r>
            <w:r>
              <w:t xml:space="preserve"> Falken</w:t>
            </w:r>
            <w:r>
              <w:tab/>
            </w:r>
            <w:r w:rsidR="003F2DFC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DFC">
              <w:instrText xml:space="preserve"> FORMCHECKBOX </w:instrText>
            </w:r>
            <w:r w:rsidR="00B30D14">
              <w:fldChar w:fldCharType="separate"/>
            </w:r>
            <w:r w:rsidR="003F2DFC">
              <w:fldChar w:fldCharType="end"/>
            </w:r>
            <w:r w:rsidR="003F2DFC">
              <w:t xml:space="preserve"> Bordellen</w:t>
            </w:r>
            <w:r w:rsidR="003F2DFC">
              <w:tab/>
            </w:r>
          </w:p>
        </w:tc>
      </w:tr>
      <w:tr w:rsidR="00AC488E" w:rsidRPr="003C7E95" w:rsidTr="00A34DE0">
        <w:tc>
          <w:tcPr>
            <w:tcW w:w="4927" w:type="dxa"/>
          </w:tcPr>
          <w:p w:rsidR="00AC488E" w:rsidRDefault="00AC488E" w:rsidP="00AC488E">
            <w:pPr>
              <w:pStyle w:val="Ledtext"/>
            </w:pPr>
            <w:r>
              <w:t>Datum för dykningen</w:t>
            </w:r>
          </w:p>
          <w:p w:rsidR="00AC488E" w:rsidRP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</w:tcPr>
          <w:p w:rsidR="00AC488E" w:rsidRDefault="00AC488E" w:rsidP="00AC488E">
            <w:pPr>
              <w:pStyle w:val="Ledtext"/>
            </w:pPr>
            <w:r>
              <w:t>Tidpunkt för dykningen</w:t>
            </w:r>
          </w:p>
          <w:p w:rsidR="00AC488E" w:rsidRPr="00AC488E" w:rsidRDefault="00AC488E" w:rsidP="00AC48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085F90" w:rsidRPr="003C7E95" w:rsidTr="00732A9C">
        <w:tc>
          <w:tcPr>
            <w:tcW w:w="9853" w:type="dxa"/>
            <w:gridSpan w:val="2"/>
          </w:tcPr>
          <w:p w:rsidR="00085F90" w:rsidRDefault="00AC488E" w:rsidP="00A34DE0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instrText xml:space="preserve"> FORMCHECKBOX </w:instrText>
            </w:r>
            <w:r w:rsidR="00B30D14">
              <w:fldChar w:fldCharType="separate"/>
            </w:r>
            <w:r>
              <w:fldChar w:fldCharType="end"/>
            </w:r>
            <w:bookmarkEnd w:id="1"/>
            <w:r w:rsidR="00A34DE0">
              <w:t xml:space="preserve"> Accepterar </w:t>
            </w:r>
            <w:r>
              <w:t>att Stockholms Hamnar hanterar personuppgifter enligt vid var tid gällande dataskyddsregler.</w:t>
            </w:r>
            <w:r w:rsidR="00B214DB">
              <w:t xml:space="preserve"> (Se bilaga 1, på baksidan)</w:t>
            </w:r>
          </w:p>
        </w:tc>
      </w:tr>
      <w:tr w:rsidR="00002C73" w:rsidRPr="003C7E95" w:rsidTr="00B54992">
        <w:tc>
          <w:tcPr>
            <w:tcW w:w="9853" w:type="dxa"/>
            <w:gridSpan w:val="2"/>
            <w:shd w:val="clear" w:color="auto" w:fill="BADCFA"/>
          </w:tcPr>
          <w:p w:rsidR="00002C73" w:rsidRPr="003C7E95" w:rsidRDefault="00B02C80" w:rsidP="006934E1">
            <w:pPr>
              <w:pStyle w:val="Rubrik2"/>
              <w:outlineLvl w:val="1"/>
            </w:pPr>
            <w:r>
              <w:t>Villkor</w:t>
            </w:r>
          </w:p>
        </w:tc>
      </w:tr>
      <w:tr w:rsidR="00B02C80" w:rsidRPr="003C7E95" w:rsidTr="00B54992">
        <w:trPr>
          <w:trHeight w:val="3688"/>
        </w:trPr>
        <w:tc>
          <w:tcPr>
            <w:tcW w:w="9853" w:type="dxa"/>
            <w:gridSpan w:val="2"/>
          </w:tcPr>
          <w:p w:rsidR="00AC488E" w:rsidRDefault="008E194D" w:rsidP="00AC488E">
            <w:r>
              <w:t>Stockholms Hamn</w:t>
            </w:r>
            <w:r w:rsidR="00AC488E">
              <w:t xml:space="preserve"> AB är ansvarig för samordningen av aktiviteter inom hamnområdet och meddelar härmed sitt tillstånd för den planerade dykningen enligt uppgifter ovan samt på följande villkor:</w:t>
            </w:r>
          </w:p>
          <w:p w:rsidR="00AC488E" w:rsidRDefault="00AC488E" w:rsidP="00AC488E"/>
          <w:p w:rsidR="00AC488E" w:rsidRDefault="00AC488E" w:rsidP="003F2DFC">
            <w:pPr>
              <w:pStyle w:val="Liststycke"/>
              <w:numPr>
                <w:ilvl w:val="0"/>
                <w:numId w:val="7"/>
              </w:numPr>
            </w:pPr>
            <w:r>
              <w:t>Dykledaren ansvarar för att samtliga säkerhetsåtgärder är vidtagna innan dykningen påbörjas och att personen/personerna som dyker har erforderlig teoretisk och praktisk utbildning för det aktuella dyket.</w:t>
            </w:r>
          </w:p>
          <w:p w:rsidR="00AC488E" w:rsidRDefault="00AC488E" w:rsidP="003F2DFC">
            <w:pPr>
              <w:pStyle w:val="Liststycke"/>
              <w:numPr>
                <w:ilvl w:val="0"/>
                <w:numId w:val="7"/>
              </w:numPr>
            </w:pPr>
            <w:r>
              <w:t>Dykledaren ansvarar för att platsen för dykningen är säker och ska ha uppsikt över och varna dykare för oanmälda båtar/fartyg som kan passera i närheten av dykområdet.</w:t>
            </w:r>
          </w:p>
          <w:p w:rsidR="00AC488E" w:rsidRDefault="00AC488E" w:rsidP="003F2DFC">
            <w:pPr>
              <w:pStyle w:val="Liststycke"/>
              <w:numPr>
                <w:ilvl w:val="0"/>
                <w:numId w:val="7"/>
              </w:numPr>
            </w:pPr>
            <w:r>
              <w:t xml:space="preserve">Dykledaren ansvarar för alla eventuella skador på person och egendom som kan komma att uppstå på grund av dykningens genomförande. </w:t>
            </w:r>
          </w:p>
          <w:p w:rsidR="00AC488E" w:rsidRDefault="00AC488E" w:rsidP="003F2DFC">
            <w:pPr>
              <w:pStyle w:val="Liststycke"/>
              <w:numPr>
                <w:ilvl w:val="0"/>
                <w:numId w:val="7"/>
              </w:numPr>
            </w:pPr>
            <w:r>
              <w:t>Vid dykningen påträffade objekt ska hanteras i med vid var tid gällande rätt  (t.ex</w:t>
            </w:r>
            <w:r w:rsidR="008E194D">
              <w:t>.</w:t>
            </w:r>
            <w:r>
              <w:t xml:space="preserve"> fornfynd)</w:t>
            </w:r>
          </w:p>
          <w:p w:rsidR="003F2DFC" w:rsidRDefault="003F2DFC" w:rsidP="003F2DFC">
            <w:pPr>
              <w:numPr>
                <w:ilvl w:val="0"/>
                <w:numId w:val="7"/>
              </w:numPr>
            </w:pPr>
            <w:r>
              <w:t xml:space="preserve">Att vid dykningen på ”Falkenvraket” dykarna icke simmande förflyttar sig mellan land och </w:t>
            </w:r>
            <w:r>
              <w:tab/>
              <w:t xml:space="preserve">dykobjekt utan använder sig av en båt eller flotte – från vilken man dyker – förankrad vid </w:t>
            </w:r>
            <w:r>
              <w:tab/>
              <w:t>dykobjektet.</w:t>
            </w:r>
          </w:p>
          <w:p w:rsidR="00AC488E" w:rsidRDefault="00AC488E" w:rsidP="003F2DFC">
            <w:pPr>
              <w:pStyle w:val="Liststycke"/>
              <w:numPr>
                <w:ilvl w:val="0"/>
                <w:numId w:val="7"/>
              </w:numPr>
            </w:pPr>
            <w:r>
              <w:t xml:space="preserve">Stockholms Hamn AB </w:t>
            </w:r>
            <w:r w:rsidRPr="008E194D">
              <w:t>ska</w:t>
            </w:r>
            <w:r>
              <w:t xml:space="preserve"> inte påföras några kostnader till följd av detta tillstånd.</w:t>
            </w:r>
          </w:p>
          <w:p w:rsidR="007558EC" w:rsidRDefault="007558EC" w:rsidP="003F2DFC"/>
          <w:p w:rsidR="003F2DFC" w:rsidRDefault="003F2DFC" w:rsidP="003F2DFC">
            <w:r>
              <w:t>Ni uppmärksammas på att det i Sjöfartsverkets kungörelse föreskrivs att alla fartyg eller flottar, varifrån dykning sker, skall den internationella signalflaggan A föras som en skärm, när dykare är nere i vattnet. Under mörker skall skärmen vara belyst.</w:t>
            </w:r>
          </w:p>
        </w:tc>
      </w:tr>
      <w:tr w:rsidR="00B02C80" w:rsidRPr="003C7E95" w:rsidTr="00B54992">
        <w:tc>
          <w:tcPr>
            <w:tcW w:w="9853" w:type="dxa"/>
            <w:gridSpan w:val="2"/>
            <w:shd w:val="clear" w:color="auto" w:fill="BADCFA"/>
          </w:tcPr>
          <w:p w:rsidR="00B02C80" w:rsidRPr="003C7E95" w:rsidRDefault="00B02C80" w:rsidP="006E30A3">
            <w:pPr>
              <w:pStyle w:val="Rubrik2"/>
              <w:outlineLvl w:val="1"/>
            </w:pPr>
            <w:r>
              <w:t>Underskrift</w:t>
            </w:r>
            <w:r w:rsidR="00A34DE0">
              <w:t xml:space="preserve"> tillståndsgivare</w:t>
            </w:r>
          </w:p>
        </w:tc>
      </w:tr>
      <w:tr w:rsidR="00A34DE0" w:rsidRPr="003C7E95" w:rsidTr="003F2DFC">
        <w:trPr>
          <w:trHeight w:val="510"/>
        </w:trPr>
        <w:tc>
          <w:tcPr>
            <w:tcW w:w="9853" w:type="dxa"/>
            <w:gridSpan w:val="2"/>
            <w:tcBorders>
              <w:right w:val="single" w:sz="4" w:space="0" w:color="auto"/>
            </w:tcBorders>
          </w:tcPr>
          <w:p w:rsidR="00A34DE0" w:rsidRDefault="00A34DE0" w:rsidP="00FB595B">
            <w:pPr>
              <w:pStyle w:val="Ledtext"/>
            </w:pPr>
            <w:r>
              <w:t>Datum</w:t>
            </w:r>
          </w:p>
          <w:p w:rsidR="00A34DE0" w:rsidRPr="00FB595B" w:rsidRDefault="00A34DE0" w:rsidP="00FB595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4DE0" w:rsidRPr="003C7E95" w:rsidTr="003F2DFC">
        <w:trPr>
          <w:trHeight w:val="680"/>
        </w:trPr>
        <w:tc>
          <w:tcPr>
            <w:tcW w:w="9853" w:type="dxa"/>
            <w:gridSpan w:val="2"/>
            <w:tcBorders>
              <w:right w:val="single" w:sz="4" w:space="0" w:color="auto"/>
            </w:tcBorders>
          </w:tcPr>
          <w:p w:rsidR="00A34DE0" w:rsidRDefault="00A34DE0" w:rsidP="00FB595B">
            <w:pPr>
              <w:pStyle w:val="Ledtext"/>
            </w:pPr>
            <w:r>
              <w:t>Underskrift tillståndgivare Stockholms Hamn AB</w:t>
            </w:r>
          </w:p>
          <w:p w:rsidR="00A34DE0" w:rsidRDefault="00A34DE0" w:rsidP="00A34DE0"/>
        </w:tc>
      </w:tr>
      <w:tr w:rsidR="00A34DE0" w:rsidRPr="003C7E95" w:rsidTr="003F2DFC">
        <w:trPr>
          <w:trHeight w:val="510"/>
        </w:trPr>
        <w:tc>
          <w:tcPr>
            <w:tcW w:w="9853" w:type="dxa"/>
            <w:gridSpan w:val="2"/>
            <w:tcBorders>
              <w:right w:val="single" w:sz="4" w:space="0" w:color="auto"/>
            </w:tcBorders>
          </w:tcPr>
          <w:p w:rsidR="00A34DE0" w:rsidRDefault="00A34DE0" w:rsidP="0001417A">
            <w:pPr>
              <w:pStyle w:val="Ledtext"/>
            </w:pPr>
            <w:r>
              <w:t xml:space="preserve">Namnförtydligande </w:t>
            </w:r>
          </w:p>
          <w:p w:rsidR="00A34DE0" w:rsidRDefault="00A34DE0" w:rsidP="0001417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E194D" w:rsidRDefault="008E194D" w:rsidP="00AC488E">
      <w:pPr>
        <w:rPr>
          <w:lang w:val="en-US"/>
        </w:rPr>
      </w:pPr>
    </w:p>
    <w:p w:rsidR="008E194D" w:rsidRDefault="008E194D" w:rsidP="008E194D">
      <w:pPr>
        <w:rPr>
          <w:lang w:val="en-US"/>
        </w:rPr>
      </w:pPr>
      <w:r>
        <w:rPr>
          <w:lang w:val="en-US"/>
        </w:rPr>
        <w:br w:type="page"/>
      </w:r>
    </w:p>
    <w:p w:rsidR="008E194D" w:rsidRDefault="008E194D" w:rsidP="008E194D">
      <w:pPr>
        <w:pStyle w:val="Rubrik1"/>
        <w:jc w:val="right"/>
      </w:pPr>
      <w:r>
        <w:lastRenderedPageBreak/>
        <w:t>Hantering av personuppgifter</w:t>
      </w:r>
    </w:p>
    <w:p w:rsidR="008E194D" w:rsidRPr="008E194D" w:rsidRDefault="008E194D" w:rsidP="008E194D"/>
    <w:p w:rsidR="008E194D" w:rsidRDefault="008E194D" w:rsidP="008E194D">
      <w:r w:rsidRPr="008E0659"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8E194D" w:rsidRDefault="008E194D" w:rsidP="008E194D"/>
    <w:p w:rsidR="008E194D" w:rsidRPr="008E0659" w:rsidRDefault="008E194D" w:rsidP="008E194D">
      <w:r w:rsidRPr="008E0659">
        <w:t>Du som finns i Stockholms Hamnars register har rätt att: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tillgång till de uppgifter som är kopplade till dig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felaktiga uppgifter rättade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begära att dina uppgifter begränsas</w:t>
      </w:r>
    </w:p>
    <w:p w:rsidR="008E194D" w:rsidRPr="008E0659" w:rsidRDefault="008E194D" w:rsidP="008E194D">
      <w:pPr>
        <w:pStyle w:val="Liststycke"/>
        <w:numPr>
          <w:ilvl w:val="0"/>
          <w:numId w:val="3"/>
        </w:numPr>
      </w:pPr>
      <w:r w:rsidRPr="008E0659">
        <w:t>få uppgifterna raderade</w:t>
      </w:r>
    </w:p>
    <w:p w:rsidR="008E194D" w:rsidRDefault="008E194D" w:rsidP="008E194D"/>
    <w:p w:rsidR="008E194D" w:rsidRPr="008E0659" w:rsidRDefault="008E194D" w:rsidP="008E194D">
      <w:pPr>
        <w:pStyle w:val="Rubrik3"/>
      </w:pPr>
      <w:r w:rsidRPr="008E0659">
        <w:t>Kontakt</w:t>
      </w:r>
    </w:p>
    <w:p w:rsidR="008E194D" w:rsidRPr="008E0659" w:rsidRDefault="008E194D" w:rsidP="008E194D">
      <w:r w:rsidRPr="008E0659">
        <w:t>Stockholms Hamn AB och Kapellskärs Hamn AB är personuppgiftsansvariga för behandlingen av personuppgifter.</w:t>
      </w:r>
    </w:p>
    <w:p w:rsidR="008E194D" w:rsidRPr="008E0659" w:rsidRDefault="008E194D" w:rsidP="008E194D">
      <w:r w:rsidRPr="008E0659">
        <w:t xml:space="preserve">Personuppgiftsansvarig, tel. 08-670 26 00 eller </w:t>
      </w:r>
      <w:hyperlink r:id="rId8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9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B95FDA" w:rsidRPr="00C365C7" w:rsidRDefault="00B95FDA" w:rsidP="00AC488E">
      <w:pPr>
        <w:rPr>
          <w:lang w:val="en-US"/>
        </w:rPr>
      </w:pPr>
    </w:p>
    <w:sectPr w:rsidR="00B95FDA" w:rsidRPr="00C365C7" w:rsidSect="00B30D1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87" w:bottom="1701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14" w:rsidRPr="00945474" w:rsidRDefault="00B30D14" w:rsidP="0097620D">
      <w:pPr>
        <w:spacing w:line="240" w:lineRule="auto"/>
      </w:pPr>
      <w:r>
        <w:separator/>
      </w:r>
    </w:p>
  </w:endnote>
  <w:endnote w:type="continuationSeparator" w:id="0">
    <w:p w:rsidR="00B30D14" w:rsidRPr="00945474" w:rsidRDefault="00B30D14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B54992">
    <w:pPr>
      <w:pStyle w:val="Sidfot"/>
    </w:pPr>
    <w:r>
      <w:rPr>
        <w:b/>
        <w:noProof/>
        <w:spacing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0E299" wp14:editId="6901C133">
              <wp:simplePos x="0" y="0"/>
              <wp:positionH relativeFrom="leftMargin">
                <wp:align>right</wp:align>
              </wp:positionH>
              <wp:positionV relativeFrom="paragraph">
                <wp:posOffset>-1657985</wp:posOffset>
              </wp:positionV>
              <wp:extent cx="374015" cy="8197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992" w:rsidRPr="00DE710C" w:rsidRDefault="00B54992" w:rsidP="00B54992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B30D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335-190603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  <w:p w:rsidR="00B54992" w:rsidRPr="00801E8A" w:rsidRDefault="00B54992" w:rsidP="00B54992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E2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1.75pt;margin-top:-130.55pt;width:29.45pt;height:64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tatQIAALs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" filled="f" stroked="f">
              <v:textbox style="layout-flow:vertical;mso-layout-flow-alt:bottom-to-top">
                <w:txbxContent>
                  <w:p w:rsidR="00B54992" w:rsidRPr="00DE710C" w:rsidRDefault="00B54992" w:rsidP="00B5499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B30D14">
                      <w:rPr>
                        <w:rFonts w:ascii="Arial" w:hAnsi="Arial" w:cs="Arial"/>
                        <w:sz w:val="10"/>
                        <w:szCs w:val="10"/>
                      </w:rPr>
                      <w:t>335-190603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  <w:p w:rsidR="00B54992" w:rsidRPr="00801E8A" w:rsidRDefault="00B54992" w:rsidP="00B54992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B30D14" w:rsidRPr="00B30D14" w:rsidTr="00B30D14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B30D14" w:rsidRPr="00B30D14" w:rsidRDefault="00B30D14" w:rsidP="00B30D14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B30D14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B30D14" w:rsidRPr="00B30D14" w:rsidRDefault="00B30D14" w:rsidP="00B30D14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B30D14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B30D14" w:rsidRPr="00B30D14" w:rsidRDefault="00B30D14" w:rsidP="00B30D14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B30D14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:rsidR="00B30D14" w:rsidRPr="00B30D14" w:rsidRDefault="00B30D14" w:rsidP="00B30D14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B30D14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B30D14" w:rsidRPr="00B30D14" w:rsidRDefault="00B30D14" w:rsidP="00B30D14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B30D14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B30D14" w:rsidRPr="00B30D14" w:rsidRDefault="00B30D14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B30D14" w:rsidRPr="00B30D14" w:rsidRDefault="00B30D14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B30D14">
            <w:rPr>
              <w:caps w:val="0"/>
            </w:rPr>
            <w:t xml:space="preserve"> </w:t>
          </w:r>
          <w:bookmarkEnd w:id="2"/>
        </w:p>
      </w:tc>
    </w:tr>
  </w:tbl>
  <w:p w:rsidR="00EA7F0F" w:rsidRDefault="00EA7F0F" w:rsidP="005A25B5">
    <w:pPr>
      <w:pStyle w:val="Sidfot"/>
      <w:spacing w:line="240" w:lineRule="auto"/>
      <w:rPr>
        <w:sz w:val="2"/>
      </w:rPr>
    </w:pPr>
  </w:p>
  <w:p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14" w:rsidRPr="00945474" w:rsidRDefault="00B30D14" w:rsidP="0097620D">
      <w:pPr>
        <w:spacing w:line="240" w:lineRule="auto"/>
      </w:pPr>
      <w:r>
        <w:separator/>
      </w:r>
    </w:p>
  </w:footnote>
  <w:footnote w:type="continuationSeparator" w:id="0">
    <w:p w:rsidR="00B30D14" w:rsidRPr="00945474" w:rsidRDefault="00B30D14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B30D14" w:rsidP="005A25B5">
    <w:pPr>
      <w:pStyle w:val="Sidhuvud"/>
      <w:jc w:val="right"/>
      <w:rPr>
        <w:rStyle w:val="Sidnummer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4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706B63">
      <w:rPr>
        <w:rStyle w:val="Sidnummer"/>
      </w:rPr>
      <w:fldChar w:fldCharType="separate"/>
    </w:r>
    <w:r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706B63">
      <w:rPr>
        <w:rStyle w:val="Sidnummer"/>
      </w:rPr>
      <w:fldChar w:fldCharType="separate"/>
    </w:r>
    <w:r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>)</w:t>
    </w:r>
  </w:p>
  <w:p w:rsidR="008E194D" w:rsidRDefault="008E194D" w:rsidP="008E194D">
    <w:pPr>
      <w:pStyle w:val="Sidhuvud"/>
      <w:jc w:val="right"/>
    </w:pPr>
    <w:r>
      <w:rPr>
        <w:rStyle w:val="Sidnummer"/>
      </w:rPr>
      <w:t>Bilaga 1</w:t>
    </w: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14" w:rsidRDefault="00B30D14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821"/>
    <w:multiLevelType w:val="hybridMultilevel"/>
    <w:tmpl w:val="AB927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67FB"/>
    <w:multiLevelType w:val="hybridMultilevel"/>
    <w:tmpl w:val="CFBE3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EA"/>
    <w:multiLevelType w:val="hybridMultilevel"/>
    <w:tmpl w:val="B98E0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763"/>
    <w:multiLevelType w:val="hybridMultilevel"/>
    <w:tmpl w:val="783E5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539F"/>
    <w:multiLevelType w:val="hybridMultilevel"/>
    <w:tmpl w:val="8B76B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6DE1"/>
    <w:multiLevelType w:val="hybridMultilevel"/>
    <w:tmpl w:val="490CB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010E"/>
    <w:multiLevelType w:val="hybridMultilevel"/>
    <w:tmpl w:val="BF8289A0"/>
    <w:lvl w:ilvl="0" w:tplc="1BDE8B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2055A"/>
    <w:multiLevelType w:val="hybridMultilevel"/>
    <w:tmpl w:val="E89AE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77FB4"/>
    <w:multiLevelType w:val="hybridMultilevel"/>
    <w:tmpl w:val="BDE487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17C08"/>
    <w:multiLevelType w:val="hybridMultilevel"/>
    <w:tmpl w:val="210E70E4"/>
    <w:lvl w:ilvl="0" w:tplc="22D0E86E">
      <w:start w:val="1"/>
      <w:numFmt w:val="bullet"/>
      <w:lvlText w:val=""/>
      <w:lvlJc w:val="left"/>
      <w:pPr>
        <w:tabs>
          <w:tab w:val="num" w:pos="360"/>
        </w:tabs>
        <w:ind w:left="94" w:hanging="9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a01971"/>
  </w:docVars>
  <w:rsids>
    <w:rsidRoot w:val="00B30D14"/>
    <w:rsid w:val="00002530"/>
    <w:rsid w:val="00002C73"/>
    <w:rsid w:val="0001417A"/>
    <w:rsid w:val="00017BE9"/>
    <w:rsid w:val="00027F33"/>
    <w:rsid w:val="000577CF"/>
    <w:rsid w:val="00072BAF"/>
    <w:rsid w:val="00085F90"/>
    <w:rsid w:val="0009780E"/>
    <w:rsid w:val="000D157B"/>
    <w:rsid w:val="0010520D"/>
    <w:rsid w:val="00115FF9"/>
    <w:rsid w:val="00130CE5"/>
    <w:rsid w:val="001763D0"/>
    <w:rsid w:val="001C5494"/>
    <w:rsid w:val="001E4759"/>
    <w:rsid w:val="001F4424"/>
    <w:rsid w:val="0023735A"/>
    <w:rsid w:val="002451EC"/>
    <w:rsid w:val="00253A30"/>
    <w:rsid w:val="00287514"/>
    <w:rsid w:val="00364284"/>
    <w:rsid w:val="00364539"/>
    <w:rsid w:val="003C7E95"/>
    <w:rsid w:val="003F2DFC"/>
    <w:rsid w:val="00402B28"/>
    <w:rsid w:val="00425299"/>
    <w:rsid w:val="00483617"/>
    <w:rsid w:val="00491999"/>
    <w:rsid w:val="00495A62"/>
    <w:rsid w:val="00507F2F"/>
    <w:rsid w:val="005A25B5"/>
    <w:rsid w:val="005F78EB"/>
    <w:rsid w:val="00612254"/>
    <w:rsid w:val="00647A0C"/>
    <w:rsid w:val="00684C7B"/>
    <w:rsid w:val="006C2426"/>
    <w:rsid w:val="006F5EE9"/>
    <w:rsid w:val="00706B63"/>
    <w:rsid w:val="00734141"/>
    <w:rsid w:val="007558EC"/>
    <w:rsid w:val="00767BFF"/>
    <w:rsid w:val="007D588F"/>
    <w:rsid w:val="007E7319"/>
    <w:rsid w:val="00821BE0"/>
    <w:rsid w:val="008502DB"/>
    <w:rsid w:val="008E194D"/>
    <w:rsid w:val="008F686A"/>
    <w:rsid w:val="00970725"/>
    <w:rsid w:val="00977794"/>
    <w:rsid w:val="00A34992"/>
    <w:rsid w:val="00A34DE0"/>
    <w:rsid w:val="00A64524"/>
    <w:rsid w:val="00A7735B"/>
    <w:rsid w:val="00A92594"/>
    <w:rsid w:val="00A93529"/>
    <w:rsid w:val="00AA663C"/>
    <w:rsid w:val="00AC488E"/>
    <w:rsid w:val="00B02C80"/>
    <w:rsid w:val="00B05F99"/>
    <w:rsid w:val="00B16D53"/>
    <w:rsid w:val="00B214DB"/>
    <w:rsid w:val="00B2211C"/>
    <w:rsid w:val="00B30D14"/>
    <w:rsid w:val="00B54992"/>
    <w:rsid w:val="00B60605"/>
    <w:rsid w:val="00B71DC1"/>
    <w:rsid w:val="00B95FDA"/>
    <w:rsid w:val="00BA4653"/>
    <w:rsid w:val="00C03CC0"/>
    <w:rsid w:val="00C048B4"/>
    <w:rsid w:val="00C22D70"/>
    <w:rsid w:val="00C34245"/>
    <w:rsid w:val="00C365C7"/>
    <w:rsid w:val="00C561CF"/>
    <w:rsid w:val="00CB5AC6"/>
    <w:rsid w:val="00CC17D8"/>
    <w:rsid w:val="00D2176C"/>
    <w:rsid w:val="00D54106"/>
    <w:rsid w:val="00D56732"/>
    <w:rsid w:val="00E009D2"/>
    <w:rsid w:val="00E36C65"/>
    <w:rsid w:val="00E721E6"/>
    <w:rsid w:val="00E763C6"/>
    <w:rsid w:val="00EA1C83"/>
    <w:rsid w:val="00EA3E86"/>
    <w:rsid w:val="00EA7F0F"/>
    <w:rsid w:val="00EB3CC2"/>
    <w:rsid w:val="00EB7958"/>
    <w:rsid w:val="00EC7BC5"/>
    <w:rsid w:val="00ED67B6"/>
    <w:rsid w:val="00EE2976"/>
    <w:rsid w:val="00F55D8D"/>
    <w:rsid w:val="00F7570B"/>
    <w:rsid w:val="00FB595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6F4379-C0B3-4C35-9A54-BD7DE58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qFormat/>
    <w:rsid w:val="0075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ckholmshamn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skydd@stockholmshamnar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Tillf&#228;lligt%20dyktillst&#229;nd%20-%20Yrkesut&#246;vning%20-%20Falken%20och%20Borde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182D-45AB-4D0C-BD12-6371878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Tillfälligt dyktillstånd - Yrkesutövning - Falken och Bordellen</Template>
  <TotalTime>0</TotalTime>
  <Pages>2</Pages>
  <Words>409</Words>
  <Characters>2558</Characters>
  <Application>Microsoft Office Word</Application>
  <DocSecurity>0</DocSecurity>
  <Lines>73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Filmtillstånd</vt:lpstr>
      <vt:lpstr>Tillfälligt dyktillstånd – Falken och Bordellen</vt:lpstr>
      <vt:lpstr>Hantering av personuppgifter</vt:lpstr>
      <vt:lpstr>        Kontakt</vt:lpstr>
    </vt:vector>
  </TitlesOfParts>
  <Company>Volvo IT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Filmtillstånd</dc:title>
  <dc:creator>Jorun Nikander</dc:creator>
  <dc:description>527-140612</dc:description>
  <cp:lastModifiedBy>Jorun Nikander</cp:lastModifiedBy>
  <cp:revision>1</cp:revision>
  <cp:lastPrinted>2003-01-25T14:46:00Z</cp:lastPrinted>
  <dcterms:created xsi:type="dcterms:W3CDTF">2019-06-13T09:05:00Z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335-190603</vt:lpwstr>
  </property>
</Properties>
</file>